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2B" w:rsidRPr="00AC132B" w:rsidRDefault="00AC132B" w:rsidP="00AC13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>РЕПУБЛИКА СРБИЈА</w:t>
      </w:r>
      <w:r w:rsidRPr="00AC132B">
        <w:rPr>
          <w:rFonts w:ascii="Times New Roman" w:hAnsi="Times New Roman" w:cs="Times New Roman"/>
          <w:sz w:val="26"/>
          <w:szCs w:val="26"/>
        </w:rPr>
        <w:tab/>
      </w:r>
      <w:r w:rsidRPr="00AC132B">
        <w:rPr>
          <w:rFonts w:ascii="Times New Roman" w:hAnsi="Times New Roman" w:cs="Times New Roman"/>
          <w:sz w:val="26"/>
          <w:szCs w:val="26"/>
        </w:rPr>
        <w:tab/>
      </w:r>
      <w:r w:rsidRPr="00AC132B">
        <w:rPr>
          <w:rFonts w:ascii="Times New Roman" w:hAnsi="Times New Roman" w:cs="Times New Roman"/>
          <w:sz w:val="26"/>
          <w:szCs w:val="26"/>
        </w:rPr>
        <w:tab/>
      </w:r>
      <w:r w:rsidRPr="00AC132B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AC132B">
        <w:rPr>
          <w:rFonts w:ascii="Times New Roman" w:hAnsi="Times New Roman" w:cs="Times New Roman"/>
          <w:b/>
          <w:sz w:val="26"/>
          <w:szCs w:val="26"/>
        </w:rPr>
        <w:t xml:space="preserve">ПРИВРЕМЕНЕ </w:t>
      </w:r>
    </w:p>
    <w:p w:rsidR="00AC132B" w:rsidRPr="00AC132B" w:rsidRDefault="00AC132B" w:rsidP="00AC132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>НАРОДНА СКУПШТИНА</w:t>
      </w:r>
      <w:r w:rsidRPr="00AC132B">
        <w:rPr>
          <w:rFonts w:ascii="Times New Roman" w:hAnsi="Times New Roman" w:cs="Times New Roman"/>
          <w:sz w:val="26"/>
          <w:szCs w:val="26"/>
        </w:rPr>
        <w:tab/>
      </w:r>
      <w:r w:rsidRPr="00AC132B">
        <w:rPr>
          <w:rFonts w:ascii="Times New Roman" w:hAnsi="Times New Roman" w:cs="Times New Roman"/>
          <w:sz w:val="26"/>
          <w:szCs w:val="26"/>
        </w:rPr>
        <w:tab/>
      </w:r>
      <w:r w:rsidRPr="00AC132B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AC132B">
        <w:rPr>
          <w:rFonts w:ascii="Times New Roman" w:hAnsi="Times New Roman" w:cs="Times New Roman"/>
          <w:b/>
          <w:sz w:val="26"/>
          <w:szCs w:val="26"/>
        </w:rPr>
        <w:t xml:space="preserve">СТЕНОГРАФСКЕ БЕЛЕШКЕ 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>Седамнаеста посебна седница</w:t>
      </w:r>
      <w:r w:rsidRPr="00AC132B">
        <w:rPr>
          <w:rFonts w:ascii="Times New Roman" w:hAnsi="Times New Roman" w:cs="Times New Roman"/>
          <w:sz w:val="26"/>
          <w:szCs w:val="26"/>
        </w:rPr>
        <w:tab/>
      </w:r>
      <w:r w:rsidRPr="00AC132B">
        <w:rPr>
          <w:rFonts w:ascii="Times New Roman" w:hAnsi="Times New Roman" w:cs="Times New Roman"/>
          <w:sz w:val="26"/>
          <w:szCs w:val="26"/>
        </w:rPr>
        <w:tab/>
      </w:r>
      <w:r w:rsidRPr="00AC132B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AC132B">
        <w:rPr>
          <w:rFonts w:ascii="Times New Roman" w:hAnsi="Times New Roman" w:cs="Times New Roman"/>
          <w:b/>
          <w:sz w:val="26"/>
          <w:szCs w:val="26"/>
        </w:rPr>
        <w:t>(нередиговане и неауторизоване)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>Народне скупштине Републике Србије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>У Једанаестом сазиву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>01 Број 06-2/181-18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 xml:space="preserve">19.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јул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2018.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године</w:t>
      </w:r>
      <w:proofErr w:type="gramEnd"/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>Б е о г р а д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132B" w:rsidRPr="00AC132B" w:rsidRDefault="00AC132B" w:rsidP="00AC132B">
      <w:pPr>
        <w:spacing w:after="0" w:line="240" w:lineRule="auto"/>
        <w:ind w:left="-130" w:hanging="130"/>
        <w:jc w:val="both"/>
        <w:rPr>
          <w:rFonts w:ascii="Times New Roman" w:hAnsi="Times New Roman" w:cs="Times New Roman"/>
          <w:sz w:val="26"/>
          <w:szCs w:val="26"/>
        </w:rPr>
      </w:pP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(Седница је почела у 11.10 часова.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Председава Маја Гојковић,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председник  Народне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скупштине.)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132B" w:rsidRPr="00AC132B" w:rsidRDefault="00AC132B" w:rsidP="00AC1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132B" w:rsidRPr="00AC132B" w:rsidRDefault="00AC132B" w:rsidP="00AC1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>*</w:t>
      </w:r>
    </w:p>
    <w:p w:rsidR="00AC132B" w:rsidRPr="00AC132B" w:rsidRDefault="00AC132B" w:rsidP="00AC1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>*                *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  <w:t xml:space="preserve">ПРЕДСЕДНИК: Поштовани народни посланици, поштовани чланови Владе Републике Србије, уважени министре Вукосављевић, ваше екселенције, поштоване даме и господо, отварам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Седамнаесту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посебну седницу Народне скупштине Републике Србије у Једанаестом сазиву.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 xml:space="preserve">Ову Посебну седницу сазвала сам да би се Народној скупштини обратила Његова Екселенција господина Али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Абд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ал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Ахмед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>, председника парламента Арапске Републике Египат.</w:t>
      </w:r>
      <w:proofErr w:type="gramEnd"/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  <w:t xml:space="preserve">Част ми је да у име Народне скупштине и у своје име поздравим Његову Екселенцију господина Али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Абд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ал Ахмеда. Поред њега поздрављам и остале уважене чланове делегације представничког Дома Арапске Републике Египат, министре Владе Републике Србије, као и представнике дипломатског кора у Републици Србији, који присуствују данашњој седници.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 xml:space="preserve">Сада молим Његову Екселенцију, председника парламента Арапске Републике Египат Али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Абд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ал Ахмеда да нам се обрати.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Изволите, Екселенцијо.</w:t>
      </w:r>
      <w:proofErr w:type="gramEnd"/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  <w:t xml:space="preserve">АЛИ АБД ЕЛ АЛ АХМЕД: Драга пријатељице Мајо Гојковић, председнице Народне скупштине Републике Србије, даме и господо поштовани посланици, уважени гости, част ми је да вам се обратим данас у своје лично име и у име велике египатске нације, поводом наше заједничке прославе, 110.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годишњице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од успостављања дипломатских односа између Египта и ваше драге земље.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То је однос који већ 11 деценија представља узор дипломатских односа између две пријатељске земље, земље које вежу историјске везе и заједнички интереси, као и изгледи обећавајуће будућности за оба народа.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 xml:space="preserve">Заиста, дошао сам данас да вам пренесем топле и личне поздраве, као и поштовање председника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Абдула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Фатаха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Сисија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као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великог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египатског народа у свим његовим разноврсностима и различитостима.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 xml:space="preserve">Дипломатски односи који су основани између египатског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кедивата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и Краљевине Србије 1908.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године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, који су у то време били нови, сведоче о нашој вољи да градимо мостове пријатељства у корист наша два народа, на јединственој сцени светске историје. 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lastRenderedPageBreak/>
        <w:tab/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Ти односи су наставили да се развијају и током периода између два светска рата.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Потребно је споменути да је Краљевина привремено преселила седиште Владе у Каиро 1914.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године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Од тада се то седиште користи као канцеларија и резиденција за Амбасаду Србије у Каиру.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 xml:space="preserve">Још један сјајан пример изразито сјајних односа можемо наћи у историји, снажној вези између Египта и Југославије. Били су изузетни током педесетих и шездесетих година прошлог века, уз истакнуту улогу коју су играли наши лидери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Гамал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Абдел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Нассер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и Јосип Броз Тито у оквиру Покрета несврстаних.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 xml:space="preserve">Током тог периода ти односи су били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телотворење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тежњи народа Трећег света, а те тежње су желеле да се ослободе од колонијализма и да пруже отпор изазовима који је носио развој заснован на ослањању на сопствене снаге, без интегрисања нити у источни нити у западни блок.</w:t>
      </w:r>
      <w:proofErr w:type="gramEnd"/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Овај покрет је остварио изузетна достигнућа које нико не може игнорисати.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То је покрет који је водио народе у Африци, Азији, као и у Латинској Америци ка ослобођењу од окупатора и ка независности.</w:t>
      </w:r>
      <w:proofErr w:type="gramEnd"/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У овом уваженом парламенту на његовом главном улазу стоји симбол његове водеће улоге о успостављању Покрета несврстаних.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То је симбол који истиче начела која је тај Покрет успоставио и то су вредности које су свету данас потребније више него икада пре, јер је тај покрет инсистирао на независности народа.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Ми такође не заборављамо историјски став ваше сјајне земље током славног октобарског рата, када је Југославија била међу првим земљама која је послала оклопна возила да подрже египатску војску у њеној бици за ослобађање окупиране земље и за враћање њеног достојанства.</w:t>
      </w:r>
      <w:proofErr w:type="gramEnd"/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Египат никад не заборавља пријатеље који су били уз њега у тешким временима.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С тога вам упућујемо наше искрене поздраве, захвалност и поштовање у име целог народа Египта и његовог руководства.</w:t>
      </w:r>
      <w:proofErr w:type="gramEnd"/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Браћо и сестре, говорећи о односима између Египта и Србије не говоримо само о прошлости.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Ти односи су део прошлости, садашњости, али и будућности.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C132B">
        <w:rPr>
          <w:rFonts w:ascii="Times New Roman" w:hAnsi="Times New Roman" w:cs="Times New Roman"/>
          <w:sz w:val="26"/>
          <w:szCs w:val="26"/>
          <w:lang w:val="sr-Cyrl-RS"/>
        </w:rPr>
        <w:tab/>
        <w:t>Од периода од када је председник Абдул Фатах Ел Сиси преузео власт у Египту 2014. године, сведоци смо просперитетних односа између две земље, наравно имајући на уму да је ваша пријатељска земља била међу првим земљама из Европе која је подржала Египат у његовој револуцији у јануару, али и у јуну, у јануару 2011. и у јуну 2013. године.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C132B">
        <w:rPr>
          <w:rFonts w:ascii="Times New Roman" w:hAnsi="Times New Roman" w:cs="Times New Roman"/>
          <w:sz w:val="26"/>
          <w:szCs w:val="26"/>
          <w:lang w:val="sr-Cyrl-RS"/>
        </w:rPr>
        <w:tab/>
        <w:t>Из тог разлога наша два председника држава се редовно састају. Председник Абдул Фатах Ел Сиси увек ради на одржавању редовних сусрета са његовим српским колегом и састају се на Генералној скупштини УН у Њујорку у септембру сваке године.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C132B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Ово истиче посебну важност коју две земље придају њиховим међусобним односима у различитим областима, као и у најважнијим питањима од обостраног интереса. 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C132B">
        <w:rPr>
          <w:rFonts w:ascii="Times New Roman" w:hAnsi="Times New Roman" w:cs="Times New Roman"/>
          <w:sz w:val="26"/>
          <w:szCs w:val="26"/>
          <w:lang w:val="sr-Cyrl-RS"/>
        </w:rPr>
        <w:tab/>
        <w:t>Ставови ваше земље којима сте пружили подршку Египту у свим његовим питањима, највише су имали утицај на срца Египћана који осећају поштовање и захвалност према Републици Србији коју представља њена Влада, народ и руководство због њихових историјских ставова који су незаборавни.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C132B">
        <w:rPr>
          <w:rFonts w:ascii="Times New Roman" w:hAnsi="Times New Roman" w:cs="Times New Roman"/>
          <w:sz w:val="26"/>
          <w:szCs w:val="26"/>
          <w:lang w:val="sr-Cyrl-RS"/>
        </w:rPr>
        <w:tab/>
        <w:t>Један од најважнијих таквих ставова јесте ваша подршка коју данас пружате Египту у борби, суровој борби против тероризма. Ретко Египат води, није само рат којим се брани народ Блиског Истока, тим ратом Египат не брани само свој регион и своју земљу, већ и цео свет и штити цео свет од завера тих група људи који не знају ни за шта друго осим за убијања и крвопролића, као и за разарања свега што постоји на свету.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C132B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Обострана сарадња између наше две земље је одлична и ова данашња прослава 110 година наших односа, као и догађаји који су организовани у том контексту доказ су </w:t>
      </w:r>
      <w:r w:rsidRPr="00AC132B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изузетних односа између наше две земље, односа који се могу проширити како би обухватили и економску сарадњу, трговинску размену, одбрамбену индустрију и пољопривреду.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C132B">
        <w:rPr>
          <w:rFonts w:ascii="Times New Roman" w:hAnsi="Times New Roman" w:cs="Times New Roman"/>
          <w:sz w:val="26"/>
          <w:szCs w:val="26"/>
          <w:lang w:val="sr-Cyrl-RS"/>
        </w:rPr>
        <w:tab/>
        <w:t>Са задовољством ишчекујемо поновне састанке Заједничког мешовитог одбора Египта и Србије за економску, научну и техничку сарадњу, као и потписивање Споразума за унапређење трговине између две земље, за успостављање пословних савета у обе земље и за поновно увођење директних летова између наша два главна града.</w:t>
      </w:r>
    </w:p>
    <w:p w:rsidR="00AC132B" w:rsidRPr="00AC132B" w:rsidRDefault="00AC132B" w:rsidP="00AC13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gramStart"/>
      <w:r w:rsidRPr="00AC132B">
        <w:rPr>
          <w:rFonts w:ascii="Times New Roman" w:hAnsi="Times New Roman" w:cs="Times New Roman"/>
          <w:sz w:val="26"/>
          <w:szCs w:val="26"/>
        </w:rPr>
        <w:t>То су ствари које ће заиста ојачати нивое сарадње између наше две земље.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Поред свих ових активности које су посвећене сарадњи између две земље.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Ми такође смо свесни да је култура најефикаснији начин комуникације између народа.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Стога ми је велико задовољство што се ова посета поклапа са месецом египатске културе у Србији, а која укључује различите активности током целог јула, као начин обележавања 110-те годишњице од успостављања односа између две земље и начин обележавања националног дана Арапске Републике Египат.</w:t>
      </w:r>
      <w:proofErr w:type="gramEnd"/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  <w:t xml:space="preserve">Током прве половине месеца активности су биле одраз заинтересованости српског народа за савремену египатску културу која је представљена у недељи египатског филма у Југословенској кинотеци, као и интересовање за древну египатску цивилизацију, тиме што је организован округли сто који је одржан у Народном музеју у Београду, која је била прва активност у том музеју након његовог реновирања, а које је трајало скоро 15 година.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Затим ћемо у дому Народне скупштине заједнички отворити изложбу историјских докумената две земље који су сачињени у последњих 110 година, као један врхунац ових богатих културних активности.</w:t>
      </w:r>
      <w:proofErr w:type="gramEnd"/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  <w:t xml:space="preserve">Уважени гости, даме и господо, нема сумње да парламент има посебно важну улогу у односима између Србије и Египта. Парламент отвара један паралелни канал комуникације између представника народа две земље, поред званичних владиних канала који постоје, и то се управо показало у пракси тиме што је Србија одабрана да буде домаћин наредног заседања Парламентарне скупштине Медитерана које ће се одржати 2019.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године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>.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Прошле седмице је ваш уважени парламент успешно одржао парламентарни састанак високог нивоа о трговинској сарадњи, као састанак који је део Парламентарне скупштине Медитерана.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Стога, надамо се да ћемо у предстојећем периоду бити сведоци даљег ширења сарадње и посета између парламената две земље, а све у циљу остваривања интереса наших народа и унапређења сарадње између нас.</w:t>
      </w:r>
      <w:proofErr w:type="gramEnd"/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Желим да Арапска Република Египта дуго живи као и Република Србија. Хвала вам што сте ме саслушали.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Вашем народу желим просперитет, развој и срећу.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Хвала вам.</w:t>
      </w:r>
      <w:proofErr w:type="gramEnd"/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  <w:t xml:space="preserve">ПРЕДСЕДНИК: Захваљујем Његовој екселенцији председнику парламента Арапске Републике Египат господину Али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Абд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ал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Ахмед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на његовом обраћању.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Закључујем 17.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Посебну седницу Народне скупштине Републике Србије у Једанаестом сазиву.</w:t>
      </w:r>
      <w:proofErr w:type="gramEnd"/>
      <w:r w:rsidRPr="00AC13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>Уједно вас позивам да присуствујете отварању изложбе која је посвећена 110 година дипломатских односа између Републике Србије и Арапске Републике Египат. Хвала.</w:t>
      </w:r>
      <w:proofErr w:type="gramEnd"/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132B" w:rsidRPr="00AC132B" w:rsidRDefault="00AC132B" w:rsidP="00AC1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132B">
        <w:rPr>
          <w:rFonts w:ascii="Times New Roman" w:hAnsi="Times New Roman" w:cs="Times New Roman"/>
          <w:sz w:val="26"/>
          <w:szCs w:val="26"/>
        </w:rPr>
        <w:t xml:space="preserve">(Седница је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завршена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 xml:space="preserve"> у 11.30 </w:t>
      </w:r>
      <w:proofErr w:type="spellStart"/>
      <w:r w:rsidRPr="00AC132B">
        <w:rPr>
          <w:rFonts w:ascii="Times New Roman" w:hAnsi="Times New Roman" w:cs="Times New Roman"/>
          <w:sz w:val="26"/>
          <w:szCs w:val="26"/>
        </w:rPr>
        <w:t>часова</w:t>
      </w:r>
      <w:proofErr w:type="spellEnd"/>
      <w:r w:rsidRPr="00AC132B">
        <w:rPr>
          <w:rFonts w:ascii="Times New Roman" w:hAnsi="Times New Roman" w:cs="Times New Roman"/>
          <w:sz w:val="26"/>
          <w:szCs w:val="26"/>
        </w:rPr>
        <w:t>.)</w:t>
      </w:r>
      <w:proofErr w:type="gramEnd"/>
    </w:p>
    <w:p w:rsidR="00D7605B" w:rsidRDefault="00D7605B" w:rsidP="00AC132B">
      <w:pPr>
        <w:spacing w:after="0" w:line="240" w:lineRule="auto"/>
        <w:jc w:val="both"/>
      </w:pPr>
    </w:p>
    <w:sectPr w:rsidR="00D7605B" w:rsidSect="001D4DFB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69"/>
    <w:rsid w:val="00872D69"/>
    <w:rsid w:val="00AC132B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1324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</cp:revision>
  <dcterms:created xsi:type="dcterms:W3CDTF">2018-07-19T12:01:00Z</dcterms:created>
  <dcterms:modified xsi:type="dcterms:W3CDTF">2018-07-19T12:04:00Z</dcterms:modified>
</cp:coreProperties>
</file>